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65" w:rsidRDefault="00CF6465" w:rsidP="00CF6465">
      <w:r>
        <w:t>Donación de sangre</w:t>
      </w:r>
    </w:p>
    <w:p w:rsidR="00CF6465" w:rsidRDefault="00CF6465" w:rsidP="00CF6465">
      <w:r>
        <w:t>Cuando una persona pierde sangre en gran cantidad por un accidente o una operación, o tiene problemas de salud, puede que sea necesario que reciba una transfusión de sangre. Sin embargo, dado que la sangre humana es una sustancia que actualmente no se puede sintetizar, es necesario extraerla de otra persona, es decir, un donante de sangre.</w:t>
      </w:r>
    </w:p>
    <w:p w:rsidR="00CF6465" w:rsidRDefault="00CF6465" w:rsidP="00CF6465">
      <w:r>
        <w:t xml:space="preserve">Pocos países en el mundo tienen organizado un sistema público de donación de sangre, entre los cuales están Argentina, España, Uruguay y Costa Rica. En estos países está prohibida la compraventa de sangre, que se considera un recurso público únicamente </w:t>
      </w:r>
      <w:proofErr w:type="spellStart"/>
      <w:r>
        <w:t>destinable</w:t>
      </w:r>
      <w:proofErr w:type="spellEnd"/>
      <w:r>
        <w:t xml:space="preserve"> a instituciones sanitarias para el tratamiento de pacientes y cuya donación es totalmente voluntaria.</w:t>
      </w:r>
    </w:p>
    <w:p w:rsidR="00CF6465" w:rsidRDefault="00CF6465" w:rsidP="00CF6465">
      <w:r>
        <w:t>En los países en que no existe tal sistema, la donación es realizada por familiares, o se paga para encontrar un donante. Cabe destacar que se considera que una de las ventajas del donante voluntario es que en general representará un riesgo menor de estar contaminado.</w:t>
      </w:r>
    </w:p>
    <w:p w:rsidR="00CF6465" w:rsidRDefault="00CF6465" w:rsidP="00CF6465">
      <w:r>
        <w:t>El 14 de junio de cada año se ha convenido celebrar el Día Mundial del Donante de Sangre, como una manera de agradecer su donación desinteresada de sangre.</w:t>
      </w:r>
    </w:p>
    <w:p w:rsidR="00CF6465" w:rsidRDefault="00CF6465" w:rsidP="00CF6465"/>
    <w:p w:rsidR="00CF6465" w:rsidRDefault="00CF6465" w:rsidP="00CF6465">
      <w:r>
        <w:t>Separación de componentes</w:t>
      </w:r>
    </w:p>
    <w:p w:rsidR="00CF6465" w:rsidRDefault="00CF6465" w:rsidP="00CF6465">
      <w:r>
        <w:t>El tiempo que transcurre desde la donación de sangre hasta su transfusión a un paciente debe ser el menor posible, estando generalmente comprendido entre 12-14 horas.</w:t>
      </w:r>
    </w:p>
    <w:p w:rsidR="00CF6465" w:rsidRDefault="00CF6465" w:rsidP="00CF6465">
      <w:r>
        <w:t xml:space="preserve">Tras haber donado, la bolsa se somete al proceso de </w:t>
      </w:r>
      <w:proofErr w:type="spellStart"/>
      <w:r>
        <w:t>tipaje</w:t>
      </w:r>
      <w:proofErr w:type="spellEnd"/>
      <w:r>
        <w:t xml:space="preserve"> de la sangre, a través del cual se identifica el grupo sanguíneo del donante. Tras una primera clasificación, la bolsa pasa al laboratorio de fraccionamiento, y allí se somete a un proceso de centrifugado, que permite la separación de cada uno de sus componentes (plasma, glóbulos rojos y plaquetas).</w:t>
      </w:r>
    </w:p>
    <w:p w:rsidR="00CF6465" w:rsidRDefault="00CF6465" w:rsidP="00CF6465">
      <w:r>
        <w:t>Los laboratorios de serología e inmunología serán los últimos recorridos realizados por nuestra sangre. Es aquí donde la sangre es analizada para descartar enfermedades como la hepatitis B, sida, sífilis ó elevación de transaminasas. A partir de allí, y sólo tras haber pasado los más severos controles de seguridad, nuestra sangre estará en disposición de ayudar a un posible receptor.</w:t>
      </w:r>
    </w:p>
    <w:p w:rsidR="00CF6465" w:rsidRDefault="00CF6465" w:rsidP="00CF6465"/>
    <w:p w:rsidR="00CF6465" w:rsidRDefault="00CF6465" w:rsidP="00CF6465">
      <w:r>
        <w:t>Pacientes con necesidad de hemoderivados</w:t>
      </w:r>
    </w:p>
    <w:p w:rsidR="00CF6465" w:rsidRDefault="00CF6465" w:rsidP="00CF6465">
      <w:r>
        <w:t xml:space="preserve">El número de enfermos transfundidos cada vez es menor debido a las técnicas quirúrgicas con las que contamos actualmente, por ejemplo, la cirugía laparoscópica. Además de ello, los hospitales están poniendo en marcha programas con la finalidad de ahorrar en el consumo de sangre. El problema de hoy en día reside en el hecho de que los enfermos que requieren de una transfusión, la necesitan en una mayor dimensión. A continuación se van a citar los hemoderivados que </w:t>
      </w:r>
      <w:r>
        <w:lastRenderedPageBreak/>
        <w:t>podemos encontrar entre las necesidades de los pacientes que requieren de una transfusión sanguínea:</w:t>
      </w:r>
    </w:p>
    <w:p w:rsidR="00CF6465" w:rsidRDefault="00CF6465" w:rsidP="00CF6465">
      <w:r>
        <w:t xml:space="preserve">Hematíes: Son necesarios en situaciones en que el enfermo sufre de anemia, caso de trasplantes, politraumatismos, tras accidentes de tráfico y en enfermedades crónicas. La vida media de dicha donación es de 40 días estando en unas condiciones de temperatura entre 4-6 </w:t>
      </w:r>
      <w:proofErr w:type="spellStart"/>
      <w:r>
        <w:t>ºC</w:t>
      </w:r>
      <w:proofErr w:type="spellEnd"/>
      <w:r>
        <w:t>.</w:t>
      </w:r>
      <w:r w:rsidR="00162B7C">
        <w:t xml:space="preserve"> </w:t>
      </w:r>
      <w:r>
        <w:t>Hoy en día los hematíes pertenecientes a grupos sanguíneos poco usuales pueden ser congelados durante un período de 15 años.</w:t>
      </w:r>
    </w:p>
    <w:p w:rsidR="00CF6465" w:rsidRDefault="00CF6465" w:rsidP="00CF6465">
      <w:r>
        <w:t>Plaquetas: Las plaquetas se donan a pacientes que sufren pérdidas de sangre debido a un descenso del número de plaquetas ó por un mal funcionamiento de las mismas. Se da en situaciones de quimioterapia, leucemias, trasplantes de hígado, etcétera. Se conservan durante los siguientes 5 días tras la donación a una temperatura que varía entre 20-24ºC.</w:t>
      </w:r>
    </w:p>
    <w:p w:rsidR="00CF6465" w:rsidRDefault="00CF6465" w:rsidP="00CF6465">
      <w:r>
        <w:t>Plasma y derivados: Requerido en pacientes con quemaduras graves, enfermos hemofílicos, hepatopatías, etcétera Se puede conservar durante un año ya que puede ser congelado. Tras varios procedimientos químicos se pueden extraer a partir de él gammaglobulinas, albúmina o Factor VIII (éste último aplicado en pacientes hemofílicos para la coagulación).</w:t>
      </w:r>
    </w:p>
    <w:p w:rsidR="00CF6465" w:rsidRDefault="00CF6465" w:rsidP="00CF6465"/>
    <w:p w:rsidR="00CF6465" w:rsidRDefault="00CF6465" w:rsidP="00CF6465">
      <w:r>
        <w:t>La donación en Argentina</w:t>
      </w:r>
    </w:p>
    <w:p w:rsidR="00CF6465" w:rsidRDefault="00CF6465" w:rsidP="00CF6465">
      <w:r>
        <w:t>REQUISITOS QUE DEBEN CUMPLIR LOS DONANTES DE SA</w:t>
      </w:r>
      <w:bookmarkStart w:id="0" w:name="_GoBack"/>
      <w:bookmarkEnd w:id="0"/>
      <w:r>
        <w:t>NGRE</w:t>
      </w:r>
      <w:r w:rsidR="00ED7D11">
        <w:t xml:space="preserve">: </w:t>
      </w:r>
      <w:r>
        <w:t>Debe tener entre 18 y 65 años</w:t>
      </w:r>
      <w:r w:rsidR="00ED7D11">
        <w:t xml:space="preserve">; </w:t>
      </w:r>
      <w:r>
        <w:t>Deben tomar un desayuno liviano, una infusión con azúcar, tostadas o galletitas de agua, debiendo evitar las grasas y lácteos</w:t>
      </w:r>
      <w:r w:rsidR="00ED7D11">
        <w:t xml:space="preserve">; </w:t>
      </w:r>
      <w:r>
        <w:t xml:space="preserve">No deben tomar </w:t>
      </w:r>
      <w:r w:rsidR="00BA5C2F">
        <w:t>á</w:t>
      </w:r>
      <w:r>
        <w:t xml:space="preserve">cido acetilsalicílico 72 </w:t>
      </w:r>
      <w:proofErr w:type="spellStart"/>
      <w:r>
        <w:t>hs</w:t>
      </w:r>
      <w:proofErr w:type="spellEnd"/>
      <w:r>
        <w:t>. antes de la donación</w:t>
      </w:r>
      <w:r w:rsidR="00ED7D11">
        <w:t xml:space="preserve">; </w:t>
      </w:r>
      <w:r>
        <w:t>Deben gozar de buena salud, no estar resfriados, con dolor de garganta, ni bajo tratamiento médico</w:t>
      </w:r>
      <w:r w:rsidR="00ED7D11">
        <w:t xml:space="preserve">; </w:t>
      </w:r>
      <w:r>
        <w:t>Pesar más de 50 kg.</w:t>
      </w:r>
    </w:p>
    <w:p w:rsidR="009D0E58" w:rsidRDefault="009D0E58" w:rsidP="00CF6465"/>
    <w:p w:rsidR="00CF6465" w:rsidRDefault="009D0E58" w:rsidP="00CF6465">
      <w:r>
        <w:t>Tabla de compatibilidad entre grupos sanguíneos</w:t>
      </w:r>
    </w:p>
    <w:p w:rsidR="009D0E58" w:rsidRDefault="009D0E58" w:rsidP="00CF6465">
      <w:r>
        <w:t>[TABLA]</w:t>
      </w:r>
    </w:p>
    <w:p w:rsidR="009D0E58" w:rsidRDefault="009D0E58" w:rsidP="00CF6465"/>
    <w:p w:rsidR="00CF6465" w:rsidRDefault="00CF6465" w:rsidP="00CF6465">
      <w:r>
        <w:t>Las declaraciones del donante</w:t>
      </w:r>
    </w:p>
    <w:p w:rsidR="00CF6465" w:rsidRDefault="00CF6465" w:rsidP="00CF6465">
      <w:r>
        <w:t>Es norma difundida en distintos países que a la persona que concurre a donar sangre se le solicite la firma de un formulario en el que consta la información que proporciona acerca de las circunstancias que podrían llevar a su exclusión como donante.</w:t>
      </w:r>
    </w:p>
    <w:p w:rsidR="00F531BD" w:rsidRDefault="00CF6465" w:rsidP="00CF6465">
      <w:r>
        <w:t>La veracidad de esta información es importante porque hay padecimientos, como</w:t>
      </w:r>
      <w:r w:rsidR="00162B7C">
        <w:t xml:space="preserve"> el sida por ejemplo, que </w:t>
      </w:r>
      <w:proofErr w:type="gramStart"/>
      <w:r w:rsidR="00162B7C">
        <w:t>tiene</w:t>
      </w:r>
      <w:proofErr w:type="gramEnd"/>
      <w:r>
        <w:t xml:space="preserve"> un período de latencia inmediatamente posterior a la infección durante el cual no es posible detectarla mediante los análisis de la sangre.</w:t>
      </w:r>
    </w:p>
    <w:sectPr w:rsidR="00F531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65"/>
    <w:rsid w:val="00090060"/>
    <w:rsid w:val="00116E3A"/>
    <w:rsid w:val="00162B7C"/>
    <w:rsid w:val="009D0E58"/>
    <w:rsid w:val="00BA5C2F"/>
    <w:rsid w:val="00CF6465"/>
    <w:rsid w:val="00ED7D11"/>
    <w:rsid w:val="00F531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Lucho</cp:lastModifiedBy>
  <cp:revision>6</cp:revision>
  <dcterms:created xsi:type="dcterms:W3CDTF">2012-05-27T22:11:00Z</dcterms:created>
  <dcterms:modified xsi:type="dcterms:W3CDTF">2012-06-06T14:05:00Z</dcterms:modified>
</cp:coreProperties>
</file>